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C9" w:rsidRPr="00F867C9" w:rsidRDefault="00F867C9" w:rsidP="00F867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Консультация для родителей.</w:t>
      </w:r>
    </w:p>
    <w:p w:rsidR="00F867C9" w:rsidRPr="00F867C9" w:rsidRDefault="00F867C9" w:rsidP="00F867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  <w:t xml:space="preserve">Сидим дома с пользой. </w:t>
      </w:r>
    </w:p>
    <w:p w:rsidR="00F867C9" w:rsidRPr="00F867C9" w:rsidRDefault="00F867C9" w:rsidP="00F867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  <w:t xml:space="preserve">«Самостоятельные игры. </w:t>
      </w:r>
    </w:p>
    <w:p w:rsidR="00F867C9" w:rsidRPr="00F867C9" w:rsidRDefault="00F867C9" w:rsidP="00F867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</w:pPr>
      <w:r w:rsidRPr="00F867C9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  <w:t>Старшие и младшие: вместе — весело!»</w:t>
      </w:r>
    </w:p>
    <w:p w:rsid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 xml:space="preserve">Самостоятельность ребенка в игре – сколько ее должно быть? Нужно ли руководить игрой ребенка, подсказывать, как лучше сделать или пусть он сам выстраивает ход игры. Однозначно не мешать. </w:t>
      </w:r>
      <w:proofErr w:type="gramStart"/>
      <w:r w:rsidRPr="00F867C9">
        <w:rPr>
          <w:sz w:val="28"/>
          <w:szCs w:val="28"/>
        </w:rPr>
        <w:t>В игре ребенок учится, играя, ребенок задействует и активизируете все психические процессы: развивает воображение, мышление, память, конструктивные способности; учиться выстраивать сюжеты, находить пути решения, если возникают конфликты – решать их, развивается речь.</w:t>
      </w:r>
      <w:proofErr w:type="gramEnd"/>
      <w:r w:rsidRPr="00F867C9">
        <w:rPr>
          <w:sz w:val="28"/>
          <w:szCs w:val="28"/>
        </w:rPr>
        <w:t xml:space="preserve"> В игре ребенок учиться применять уже имеющиеся знания, чем больше знаний, тем интереснее будет игра.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Как сделать так, чтоб ребенок играл самостоятельно, не звал на помощь родителей. Вот несколько советов для организации самостоятельных игр: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• Организовать место, где ребенок сможет играть: это может быть любой свободный уголок в доме, место под столом, за диваном, между креслами. Ребенку нужно свое личное пространство, где он будет главным, где все будет выстроено так, как он задумал.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• Не влезать в его игровое пространство, пока вас не пригласят. Вы можете только помочь, по просьбе ребенка, все остальное пусть ребенок решает сам.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• А вот если возникают ссоры и конфликты, мягко предложите свою помощь, совет.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• Не критикуйте ход игры. Ведь это его игра, его замысел.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• Всегда находите время выслушать. Ваш интерес будет стимулировать ребенка к новым идеям.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• Чем чаще вы будете опекать ребенка, тем меньше самостоятельности он будет проявлять. Это касается любого вида деятельности, не только игры.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Как же быть, если в семье есть еще дети? Как избежать ссор и конфликтов между детьми разных возрастов?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В каждой семье, где больше одного ребенка рано или поздно возникают конфликты между детьми, либо между родителями и старшими детьми. Мама, у которой масса дел по дому, а тут еще и работать приходиться удаленно, хочет, чтоб дети играли вместе, не ссорились. Чтоб старший ребенок занимал младшего, хоть на некоторое время.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 xml:space="preserve">Как поступить правильно, чтоб не ущемлять права старших детей, как привлекать их к помощи с малышами? Что предложить, чтоб всем было интересно? Как избежать накопления негативных эмоций старшего к младшему («Снова с мелким играть, опять за </w:t>
      </w:r>
      <w:proofErr w:type="gramStart"/>
      <w:r w:rsidRPr="00F867C9">
        <w:rPr>
          <w:sz w:val="28"/>
          <w:szCs w:val="28"/>
        </w:rPr>
        <w:t>малявкой</w:t>
      </w:r>
      <w:proofErr w:type="gramEnd"/>
      <w:r w:rsidRPr="00F867C9">
        <w:rPr>
          <w:sz w:val="28"/>
          <w:szCs w:val="28"/>
        </w:rPr>
        <w:t xml:space="preserve"> приглядывать»).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lastRenderedPageBreak/>
        <w:t>1. Не обделяйте вниманием старшего ребенка. Ласка и внимание должны делиться поровну.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2. Если разница в возрасте у детей не большая, покупайте им одинаковые игрушки для совместных игр. Чтоб не получилось так, что малышу дали красивый новенький трактор, а старшему приходиться возиться в песке со старой игрушкой.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 xml:space="preserve">3. Важно учить и младшего ребенка не нарушать личные границы старшего. Приучайте ребенка спрашивать: можно играть с твоей игрушкой, </w:t>
      </w:r>
      <w:proofErr w:type="gramStart"/>
      <w:r w:rsidRPr="00F867C9">
        <w:rPr>
          <w:sz w:val="28"/>
          <w:szCs w:val="28"/>
        </w:rPr>
        <w:t>дай</w:t>
      </w:r>
      <w:proofErr w:type="gramEnd"/>
      <w:r w:rsidRPr="00F867C9">
        <w:rPr>
          <w:sz w:val="28"/>
          <w:szCs w:val="28"/>
        </w:rPr>
        <w:t xml:space="preserve"> пожалуйста. Таким </w:t>
      </w:r>
      <w:proofErr w:type="gramStart"/>
      <w:r w:rsidRPr="00F867C9">
        <w:rPr>
          <w:sz w:val="28"/>
          <w:szCs w:val="28"/>
        </w:rPr>
        <w:t>образом</w:t>
      </w:r>
      <w:proofErr w:type="gramEnd"/>
      <w:r w:rsidRPr="00F867C9">
        <w:rPr>
          <w:sz w:val="28"/>
          <w:szCs w:val="28"/>
        </w:rPr>
        <w:t xml:space="preserve"> вы сможете избежать конфликтов и раздражения со стороны старшего ребенка.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 xml:space="preserve">4. Взрослый должен уважать желание </w:t>
      </w:r>
      <w:proofErr w:type="gramStart"/>
      <w:r w:rsidRPr="00F867C9">
        <w:rPr>
          <w:sz w:val="28"/>
          <w:szCs w:val="28"/>
        </w:rPr>
        <w:t>старшего</w:t>
      </w:r>
      <w:proofErr w:type="gramEnd"/>
      <w:r w:rsidRPr="00F867C9">
        <w:rPr>
          <w:sz w:val="28"/>
          <w:szCs w:val="28"/>
        </w:rPr>
        <w:t xml:space="preserve"> побыть одному, поиграть самостоятельно, в одиночестве. Возможно и в тишине, отдельно от малыша. </w:t>
      </w:r>
      <w:proofErr w:type="gramStart"/>
      <w:r w:rsidRPr="00F867C9">
        <w:rPr>
          <w:sz w:val="28"/>
          <w:szCs w:val="28"/>
        </w:rPr>
        <w:t>Это внимание к старшему, понимание его желаний, принятие его интересов, вызовет к вам, родителям, доверие и уважение.</w:t>
      </w:r>
      <w:proofErr w:type="gramEnd"/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Вот несколько игр для совместного время провождения: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«Я строитель – ты разрушитель» (Старший строит для того, чтобы младший сломал, разрушил).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«Музыка в четыре руки» - чем громче, тем веселее (зато у вас будет некоторое свободное время для себя).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«Я вырезаю, а ты рвешь» - старший безопасными ножницами режет, например, полоски, а малыш рвет их на части. Очень полезно для обоих – развивает мелкую моторику и у вас в запасе 15 минут тишины.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Игры с воздушными шарами. Их много вариантов, главное проявить фантазию: старший надувает шарик и не завязывает, младший догоняет сбежавший шар; рисование на шариках; подбрасывание и ловля шарика.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Игры из нашего детства «Пледы, одеяло и подушки» - игры на века. Дети могут очень долго строить себе замки, дома, шалаши и прочие сооружения. Тишина вам обеспечена.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«Конструктор» - чем больше деталей, тем на более долгое время дети увлечены.</w:t>
      </w:r>
    </w:p>
    <w:p w:rsidR="00F867C9" w:rsidRPr="00F867C9" w:rsidRDefault="00F867C9" w:rsidP="00F867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867C9">
        <w:rPr>
          <w:sz w:val="28"/>
          <w:szCs w:val="28"/>
        </w:rPr>
        <w:t>Ну, а если ваши дети уже достаточно взрослые и самостоятельные то, они сами организуют себе досуг по интересам.</w:t>
      </w:r>
    </w:p>
    <w:p w:rsidR="001F2A4E" w:rsidRDefault="001F2A4E" w:rsidP="00F867C9">
      <w:pPr>
        <w:jc w:val="both"/>
      </w:pPr>
    </w:p>
    <w:sectPr w:rsidR="001F2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B7" w:rsidRDefault="007036B7" w:rsidP="00F867C9">
      <w:pPr>
        <w:spacing w:after="0" w:line="240" w:lineRule="auto"/>
      </w:pPr>
      <w:r>
        <w:separator/>
      </w:r>
    </w:p>
  </w:endnote>
  <w:endnote w:type="continuationSeparator" w:id="0">
    <w:p w:rsidR="007036B7" w:rsidRDefault="007036B7" w:rsidP="00F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DC" w:rsidRDefault="00F807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DC" w:rsidRDefault="00F807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DC" w:rsidRDefault="00F807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B7" w:rsidRDefault="007036B7" w:rsidP="00F867C9">
      <w:pPr>
        <w:spacing w:after="0" w:line="240" w:lineRule="auto"/>
      </w:pPr>
      <w:r>
        <w:separator/>
      </w:r>
    </w:p>
  </w:footnote>
  <w:footnote w:type="continuationSeparator" w:id="0">
    <w:p w:rsidR="007036B7" w:rsidRDefault="007036B7" w:rsidP="00F8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DC" w:rsidRDefault="00F807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C9" w:rsidRDefault="00F867C9" w:rsidP="00F867C9">
    <w:pPr>
      <w:pStyle w:val="a4"/>
      <w:ind w:left="-567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МУНИЦИПАЛЬНОЕ БЮДЖЕТНОЕ ДОШКОЛЬНОЕ ОБРАЗОВАТЕЛЬНОЕ УЧРЕЖДЕНИЕ «ДЕТСКИЙ САД «СВЕТЛЯЧОК» </w:t>
    </w:r>
    <w:r>
      <w:rPr>
        <w:rFonts w:ascii="Times New Roman" w:hAnsi="Times New Roman" w:cs="Times New Roman"/>
        <w:sz w:val="24"/>
      </w:rPr>
      <w:t>Г.</w:t>
    </w:r>
    <w:r w:rsidR="00F807DC">
      <w:rPr>
        <w:rFonts w:ascii="Times New Roman" w:hAnsi="Times New Roman" w:cs="Times New Roman"/>
        <w:sz w:val="24"/>
      </w:rPr>
      <w:t>С</w:t>
    </w:r>
    <w:bookmarkStart w:id="0" w:name="_GoBack"/>
    <w:bookmarkEnd w:id="0"/>
    <w:r>
      <w:rPr>
        <w:rFonts w:ascii="Times New Roman" w:hAnsi="Times New Roman" w:cs="Times New Roman"/>
        <w:sz w:val="24"/>
      </w:rPr>
      <w:t xml:space="preserve">ТРОИТЕЛЬ </w:t>
    </w:r>
  </w:p>
  <w:p w:rsidR="00F867C9" w:rsidRPr="00F867C9" w:rsidRDefault="00F867C9" w:rsidP="00F867C9">
    <w:pPr>
      <w:pStyle w:val="a4"/>
      <w:tabs>
        <w:tab w:val="clear" w:pos="4677"/>
        <w:tab w:val="center" w:pos="-142"/>
      </w:tabs>
      <w:ind w:left="-142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ЯКОВЛЕВСКОГО ГОРОДСКОГО ОКРУГА»</w:t>
    </w:r>
  </w:p>
  <w:p w:rsidR="00F867C9" w:rsidRDefault="00F867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DC" w:rsidRDefault="00F807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C5"/>
    <w:rsid w:val="001F2A4E"/>
    <w:rsid w:val="003C63C5"/>
    <w:rsid w:val="00506C92"/>
    <w:rsid w:val="007036B7"/>
    <w:rsid w:val="00F807DC"/>
    <w:rsid w:val="00F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7C9"/>
  </w:style>
  <w:style w:type="paragraph" w:styleId="a6">
    <w:name w:val="footer"/>
    <w:basedOn w:val="a"/>
    <w:link w:val="a7"/>
    <w:uiPriority w:val="99"/>
    <w:unhideWhenUsed/>
    <w:rsid w:val="00F8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7C9"/>
  </w:style>
  <w:style w:type="paragraph" w:styleId="a8">
    <w:name w:val="Balloon Text"/>
    <w:basedOn w:val="a"/>
    <w:link w:val="a9"/>
    <w:uiPriority w:val="99"/>
    <w:semiHidden/>
    <w:unhideWhenUsed/>
    <w:rsid w:val="00F8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7C9"/>
  </w:style>
  <w:style w:type="paragraph" w:styleId="a6">
    <w:name w:val="footer"/>
    <w:basedOn w:val="a"/>
    <w:link w:val="a7"/>
    <w:uiPriority w:val="99"/>
    <w:unhideWhenUsed/>
    <w:rsid w:val="00F8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7C9"/>
  </w:style>
  <w:style w:type="paragraph" w:styleId="a8">
    <w:name w:val="Balloon Text"/>
    <w:basedOn w:val="a"/>
    <w:link w:val="a9"/>
    <w:uiPriority w:val="99"/>
    <w:semiHidden/>
    <w:unhideWhenUsed/>
    <w:rsid w:val="00F8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2020-06-07T12:09:00Z</dcterms:created>
  <dcterms:modified xsi:type="dcterms:W3CDTF">2020-06-07T19:06:00Z</dcterms:modified>
</cp:coreProperties>
</file>